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1D2" w:rsidRPr="00D55263" w:rsidRDefault="003401D2" w:rsidP="003401D2">
      <w:pPr>
        <w:spacing w:line="320" w:lineRule="exact"/>
        <w:jc w:val="both"/>
        <w:rPr>
          <w:b/>
          <w:sz w:val="24"/>
          <w:szCs w:val="24"/>
          <w:lang w:val="el-GR"/>
        </w:rPr>
      </w:pPr>
      <w:r w:rsidRPr="00D55263">
        <w:rPr>
          <w:b/>
          <w:sz w:val="24"/>
          <w:szCs w:val="24"/>
          <w:lang w:val="el-GR"/>
        </w:rPr>
        <w:t>ΔΙΕΘΝΕΣ ΠΑΝΕΠΙΣΤΗΜΙΟ ΕΛΛΑΔΟΣ</w:t>
      </w:r>
    </w:p>
    <w:p w:rsidR="003401D2" w:rsidRPr="00394499" w:rsidRDefault="003401D2" w:rsidP="003401D2">
      <w:pPr>
        <w:spacing w:line="320" w:lineRule="exact"/>
        <w:jc w:val="both"/>
        <w:rPr>
          <w:sz w:val="24"/>
          <w:szCs w:val="24"/>
          <w:lang w:val="el-GR"/>
        </w:rPr>
      </w:pPr>
      <w:r w:rsidRPr="00D55263">
        <w:rPr>
          <w:b/>
          <w:sz w:val="24"/>
          <w:szCs w:val="24"/>
          <w:lang w:val="el-GR"/>
        </w:rPr>
        <w:t>ΤΜΗΜΑ</w:t>
      </w:r>
      <w:r w:rsidR="00394499">
        <w:rPr>
          <w:b/>
          <w:sz w:val="24"/>
          <w:szCs w:val="24"/>
          <w:lang w:val="el-GR"/>
        </w:rPr>
        <w:t>:</w:t>
      </w:r>
      <w:r w:rsidRPr="00D55263">
        <w:rPr>
          <w:b/>
          <w:sz w:val="24"/>
          <w:szCs w:val="24"/>
          <w:lang w:val="el-GR"/>
        </w:rPr>
        <w:t xml:space="preserve"> </w:t>
      </w:r>
      <w:r w:rsidRPr="00394499">
        <w:rPr>
          <w:sz w:val="24"/>
          <w:szCs w:val="24"/>
          <w:lang w:val="el-GR"/>
        </w:rPr>
        <w:t>ΜΗΧΑΝΙΚΩΝ ΠΛΗΡΟΦΟΡΙΚΗΣ ΚΑΙ ΗΛΕΚΤΡΟΝΙΚΩΝ ΣΥΣΤΗΜΑΤΩΝ</w:t>
      </w:r>
    </w:p>
    <w:p w:rsidR="003401D2" w:rsidRPr="00D55263" w:rsidRDefault="003401D2" w:rsidP="003401D2">
      <w:pPr>
        <w:spacing w:line="320" w:lineRule="exact"/>
        <w:jc w:val="both"/>
        <w:rPr>
          <w:sz w:val="24"/>
          <w:szCs w:val="24"/>
          <w:lang w:val="el-GR"/>
        </w:rPr>
      </w:pPr>
      <w:r w:rsidRPr="00D55263">
        <w:rPr>
          <w:b/>
          <w:sz w:val="24"/>
          <w:szCs w:val="24"/>
          <w:lang w:val="el-GR"/>
        </w:rPr>
        <w:t>ΜΑΘΗΜΑ:</w:t>
      </w:r>
      <w:r w:rsidRPr="00D55263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ΚΑΤΑΝΕΜΗΜΕΝΑ ΣΥΣΤΗΜΑΤΑ</w:t>
      </w:r>
    </w:p>
    <w:p w:rsidR="00394499" w:rsidRDefault="00394499" w:rsidP="003401D2">
      <w:pPr>
        <w:spacing w:line="320" w:lineRule="exact"/>
        <w:jc w:val="both"/>
        <w:rPr>
          <w:sz w:val="24"/>
          <w:szCs w:val="24"/>
          <w:lang w:val="el-GR"/>
        </w:rPr>
      </w:pPr>
      <w:r w:rsidRPr="00394499">
        <w:rPr>
          <w:b/>
          <w:sz w:val="24"/>
          <w:szCs w:val="24"/>
          <w:lang w:val="el-GR"/>
        </w:rPr>
        <w:t>ΗΜΕΡΟΜΗΝΙΑ:</w:t>
      </w:r>
      <w:r>
        <w:rPr>
          <w:sz w:val="24"/>
          <w:szCs w:val="24"/>
          <w:lang w:val="el-GR"/>
        </w:rPr>
        <w:t xml:space="preserve"> 28/01/2021</w:t>
      </w:r>
    </w:p>
    <w:p w:rsidR="00394499" w:rsidRDefault="00394499" w:rsidP="00394499">
      <w:pPr>
        <w:spacing w:line="320" w:lineRule="exact"/>
        <w:jc w:val="both"/>
        <w:rPr>
          <w:sz w:val="24"/>
          <w:szCs w:val="24"/>
          <w:lang w:val="el-GR"/>
        </w:rPr>
      </w:pPr>
      <w:r w:rsidRPr="00D55263">
        <w:rPr>
          <w:b/>
          <w:sz w:val="24"/>
          <w:szCs w:val="24"/>
          <w:lang w:val="el-GR"/>
        </w:rPr>
        <w:t>ΔΙΔΑΣΚΩΝ:</w:t>
      </w:r>
      <w:r w:rsidRPr="00D55263">
        <w:rPr>
          <w:sz w:val="24"/>
          <w:szCs w:val="24"/>
          <w:lang w:val="el-GR"/>
        </w:rPr>
        <w:t xml:space="preserve"> ΛΕΩΝΙΔΑΣ ΑΚΡΙΤΙΔΗΣ</w:t>
      </w:r>
    </w:p>
    <w:p w:rsidR="003401D2" w:rsidRDefault="003401D2" w:rsidP="003401D2">
      <w:pPr>
        <w:spacing w:line="320" w:lineRule="exact"/>
        <w:jc w:val="both"/>
        <w:rPr>
          <w:sz w:val="24"/>
          <w:szCs w:val="24"/>
          <w:lang w:val="el-GR"/>
        </w:rPr>
      </w:pPr>
    </w:p>
    <w:p w:rsidR="003401D2" w:rsidRPr="00394499" w:rsidRDefault="00394499" w:rsidP="003401D2">
      <w:pPr>
        <w:spacing w:line="320" w:lineRule="exact"/>
        <w:jc w:val="center"/>
        <w:rPr>
          <w:b/>
          <w:spacing w:val="20"/>
          <w:sz w:val="24"/>
          <w:szCs w:val="24"/>
          <w:lang w:val="el-GR"/>
        </w:rPr>
      </w:pPr>
      <w:r>
        <w:rPr>
          <w:b/>
          <w:spacing w:val="20"/>
          <w:sz w:val="24"/>
          <w:szCs w:val="24"/>
          <w:lang w:val="el-GR"/>
        </w:rPr>
        <w:t>ΓΡΑΠΤΕΣ ΕΞΕΤΑΣΕΙΣ ΧΕΙΜΕΡΙΝΟΥ ΕΞΑΜΗΝΟΥ 2021 – 2021</w:t>
      </w:r>
    </w:p>
    <w:p w:rsidR="007C7D2F" w:rsidRPr="00394499" w:rsidRDefault="007C7D2F">
      <w:pPr>
        <w:rPr>
          <w:sz w:val="24"/>
          <w:szCs w:val="24"/>
          <w:lang w:val="el-GR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7082"/>
      </w:tblGrid>
      <w:tr w:rsidR="003401D2" w:rsidRPr="00D839CD" w:rsidTr="005C0FD5">
        <w:trPr>
          <w:trHeight w:val="397"/>
        </w:trPr>
        <w:tc>
          <w:tcPr>
            <w:tcW w:w="2830" w:type="dxa"/>
            <w:vAlign w:val="center"/>
          </w:tcPr>
          <w:p w:rsidR="003401D2" w:rsidRPr="005C0FD5" w:rsidRDefault="003401D2">
            <w:pPr>
              <w:rPr>
                <w:b/>
                <w:sz w:val="24"/>
                <w:szCs w:val="24"/>
                <w:lang w:val="el-GR"/>
              </w:rPr>
            </w:pPr>
            <w:r w:rsidRPr="005C0FD5">
              <w:rPr>
                <w:b/>
                <w:sz w:val="24"/>
                <w:szCs w:val="24"/>
                <w:lang w:val="el-GR"/>
              </w:rPr>
              <w:t>Ονοματεπώνυμο:</w:t>
            </w:r>
          </w:p>
        </w:tc>
        <w:tc>
          <w:tcPr>
            <w:tcW w:w="7082" w:type="dxa"/>
            <w:vAlign w:val="center"/>
          </w:tcPr>
          <w:p w:rsidR="003401D2" w:rsidRPr="00D839CD" w:rsidRDefault="003401D2">
            <w:pPr>
              <w:rPr>
                <w:sz w:val="24"/>
                <w:szCs w:val="24"/>
                <w:lang w:val="el-GR"/>
              </w:rPr>
            </w:pPr>
          </w:p>
        </w:tc>
      </w:tr>
      <w:tr w:rsidR="003401D2" w:rsidRPr="00D839CD" w:rsidTr="005C0FD5">
        <w:trPr>
          <w:trHeight w:val="397"/>
        </w:trPr>
        <w:tc>
          <w:tcPr>
            <w:tcW w:w="2830" w:type="dxa"/>
            <w:vAlign w:val="center"/>
          </w:tcPr>
          <w:p w:rsidR="003401D2" w:rsidRPr="005C0FD5" w:rsidRDefault="003401D2">
            <w:pPr>
              <w:rPr>
                <w:b/>
                <w:sz w:val="24"/>
                <w:szCs w:val="24"/>
                <w:lang w:val="el-GR"/>
              </w:rPr>
            </w:pPr>
            <w:r w:rsidRPr="005C0FD5">
              <w:rPr>
                <w:b/>
                <w:sz w:val="24"/>
                <w:szCs w:val="24"/>
                <w:lang w:val="el-GR"/>
              </w:rPr>
              <w:t>ΑΕΜ:</w:t>
            </w:r>
          </w:p>
        </w:tc>
        <w:tc>
          <w:tcPr>
            <w:tcW w:w="7082" w:type="dxa"/>
            <w:vAlign w:val="center"/>
          </w:tcPr>
          <w:p w:rsidR="003401D2" w:rsidRPr="00D839CD" w:rsidRDefault="003401D2">
            <w:pPr>
              <w:rPr>
                <w:sz w:val="24"/>
                <w:szCs w:val="24"/>
                <w:lang w:val="el-GR"/>
              </w:rPr>
            </w:pPr>
          </w:p>
        </w:tc>
      </w:tr>
      <w:tr w:rsidR="003401D2" w:rsidRPr="00D839CD" w:rsidTr="005C0FD5">
        <w:trPr>
          <w:trHeight w:val="397"/>
        </w:trPr>
        <w:tc>
          <w:tcPr>
            <w:tcW w:w="2830" w:type="dxa"/>
            <w:vAlign w:val="center"/>
          </w:tcPr>
          <w:p w:rsidR="003401D2" w:rsidRPr="005C0FD5" w:rsidRDefault="003401D2">
            <w:pPr>
              <w:rPr>
                <w:b/>
                <w:sz w:val="24"/>
                <w:szCs w:val="24"/>
              </w:rPr>
            </w:pPr>
            <w:r w:rsidRPr="005C0FD5">
              <w:rPr>
                <w:b/>
                <w:sz w:val="24"/>
                <w:szCs w:val="24"/>
              </w:rPr>
              <w:t>Email:</w:t>
            </w:r>
          </w:p>
        </w:tc>
        <w:tc>
          <w:tcPr>
            <w:tcW w:w="7082" w:type="dxa"/>
            <w:vAlign w:val="center"/>
          </w:tcPr>
          <w:p w:rsidR="003401D2" w:rsidRPr="00D839CD" w:rsidRDefault="003401D2">
            <w:pPr>
              <w:rPr>
                <w:sz w:val="24"/>
                <w:szCs w:val="24"/>
                <w:lang w:val="el-GR"/>
              </w:rPr>
            </w:pPr>
          </w:p>
        </w:tc>
      </w:tr>
      <w:tr w:rsidR="003401D2" w:rsidRPr="00D839CD" w:rsidTr="005C0FD5">
        <w:trPr>
          <w:trHeight w:val="397"/>
        </w:trPr>
        <w:tc>
          <w:tcPr>
            <w:tcW w:w="2830" w:type="dxa"/>
            <w:vAlign w:val="center"/>
          </w:tcPr>
          <w:p w:rsidR="003401D2" w:rsidRPr="005C0FD5" w:rsidRDefault="003401D2">
            <w:pPr>
              <w:rPr>
                <w:b/>
                <w:sz w:val="24"/>
                <w:szCs w:val="24"/>
                <w:lang w:val="el-GR"/>
              </w:rPr>
            </w:pPr>
            <w:r w:rsidRPr="005C0FD5">
              <w:rPr>
                <w:b/>
                <w:sz w:val="24"/>
                <w:szCs w:val="24"/>
                <w:lang w:val="el-GR"/>
              </w:rPr>
              <w:t>Κωδικός</w:t>
            </w:r>
            <w:r w:rsidR="00F65ADA" w:rsidRPr="005C0FD5">
              <w:rPr>
                <w:b/>
                <w:sz w:val="24"/>
                <w:szCs w:val="24"/>
              </w:rPr>
              <w:t xml:space="preserve"> </w:t>
            </w:r>
            <w:r w:rsidR="00F65ADA" w:rsidRPr="005C0FD5">
              <w:rPr>
                <w:b/>
                <w:sz w:val="24"/>
                <w:szCs w:val="24"/>
                <w:lang w:val="el-GR"/>
              </w:rPr>
              <w:t>εξεταζόμενου</w:t>
            </w:r>
            <w:r w:rsidRPr="005C0FD5">
              <w:rPr>
                <w:b/>
                <w:sz w:val="24"/>
                <w:szCs w:val="24"/>
                <w:lang w:val="el-GR"/>
              </w:rPr>
              <w:t>:</w:t>
            </w:r>
          </w:p>
        </w:tc>
        <w:tc>
          <w:tcPr>
            <w:tcW w:w="7082" w:type="dxa"/>
            <w:vAlign w:val="center"/>
          </w:tcPr>
          <w:p w:rsidR="003401D2" w:rsidRPr="00D839CD" w:rsidRDefault="003401D2">
            <w:pPr>
              <w:rPr>
                <w:sz w:val="24"/>
                <w:szCs w:val="24"/>
                <w:lang w:val="el-GR"/>
              </w:rPr>
            </w:pPr>
          </w:p>
        </w:tc>
      </w:tr>
      <w:tr w:rsidR="003401D2" w:rsidRPr="00D839CD" w:rsidTr="005C0FD5">
        <w:trPr>
          <w:trHeight w:val="2365"/>
        </w:trPr>
        <w:tc>
          <w:tcPr>
            <w:tcW w:w="2830" w:type="dxa"/>
            <w:vAlign w:val="center"/>
          </w:tcPr>
          <w:p w:rsidR="003401D2" w:rsidRPr="005C0FD5" w:rsidRDefault="003401D2">
            <w:pPr>
              <w:rPr>
                <w:b/>
                <w:sz w:val="24"/>
                <w:szCs w:val="24"/>
                <w:lang w:val="el-GR"/>
              </w:rPr>
            </w:pPr>
            <w:r w:rsidRPr="005C0FD5">
              <w:rPr>
                <w:b/>
                <w:sz w:val="24"/>
                <w:szCs w:val="24"/>
                <w:lang w:val="el-GR"/>
              </w:rPr>
              <w:t>Ταυτότητα</w:t>
            </w:r>
          </w:p>
        </w:tc>
        <w:tc>
          <w:tcPr>
            <w:tcW w:w="7082" w:type="dxa"/>
            <w:vAlign w:val="center"/>
          </w:tcPr>
          <w:p w:rsidR="003401D2" w:rsidRPr="00D839CD" w:rsidRDefault="0012143C" w:rsidP="00590123">
            <w:pPr>
              <w:jc w:val="center"/>
              <w:rPr>
                <w:sz w:val="24"/>
                <w:szCs w:val="24"/>
                <w:lang w:val="el-GR"/>
              </w:rPr>
            </w:pPr>
            <w:r w:rsidRPr="00D839CD">
              <w:rPr>
                <w:sz w:val="24"/>
                <w:szCs w:val="24"/>
                <w:lang w:val="el-GR"/>
              </w:rPr>
              <w:t>Σκαναρισμένη ταυτότητα</w:t>
            </w:r>
          </w:p>
        </w:tc>
      </w:tr>
    </w:tbl>
    <w:p w:rsidR="003401D2" w:rsidRPr="00D839CD" w:rsidRDefault="003401D2" w:rsidP="003401D2">
      <w:pPr>
        <w:spacing w:after="120"/>
        <w:rPr>
          <w:sz w:val="24"/>
          <w:szCs w:val="24"/>
          <w:lang w:val="el-GR"/>
        </w:rPr>
      </w:pPr>
    </w:p>
    <w:p w:rsidR="003401D2" w:rsidRPr="00D839CD" w:rsidRDefault="003401D2" w:rsidP="0012143C">
      <w:pPr>
        <w:spacing w:after="120" w:line="320" w:lineRule="exact"/>
        <w:jc w:val="center"/>
        <w:rPr>
          <w:b/>
          <w:sz w:val="24"/>
          <w:szCs w:val="24"/>
          <w:lang w:val="el-GR"/>
        </w:rPr>
      </w:pPr>
      <w:r w:rsidRPr="00D839CD">
        <w:rPr>
          <w:b/>
          <w:sz w:val="24"/>
          <w:szCs w:val="24"/>
          <w:lang w:val="el-GR"/>
        </w:rPr>
        <w:t>ΣΥΝΤΟΜΕΣ ΟΔΗΓΙΕΣ</w:t>
      </w:r>
    </w:p>
    <w:p w:rsidR="00C87932" w:rsidRDefault="00C87932" w:rsidP="0012143C">
      <w:pPr>
        <w:pStyle w:val="a4"/>
        <w:numPr>
          <w:ilvl w:val="0"/>
          <w:numId w:val="4"/>
        </w:numPr>
        <w:spacing w:after="120"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Οι </w:t>
      </w:r>
      <w:hyperlink r:id="rId7" w:history="1">
        <w:r w:rsidRPr="00C87932">
          <w:rPr>
            <w:rStyle w:val="-"/>
            <w:sz w:val="24"/>
            <w:szCs w:val="24"/>
            <w:lang w:val="el-GR"/>
          </w:rPr>
          <w:t>γενικές οδηγίες</w:t>
        </w:r>
      </w:hyperlink>
      <w:r>
        <w:rPr>
          <w:sz w:val="24"/>
          <w:szCs w:val="24"/>
          <w:lang w:val="el-GR"/>
        </w:rPr>
        <w:t xml:space="preserve"> του τμήματος για τις εξ’ αποστάσεως εξετάσεις ισχύουν στο ακέραιο.</w:t>
      </w:r>
    </w:p>
    <w:p w:rsidR="003401D2" w:rsidRDefault="00980194" w:rsidP="0012143C">
      <w:pPr>
        <w:pStyle w:val="a4"/>
        <w:numPr>
          <w:ilvl w:val="0"/>
          <w:numId w:val="4"/>
        </w:numPr>
        <w:spacing w:after="120"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Συμπληρώστε τώρα τα στοιχεία σας (ονοματεπώνυμο, ΑΕΜ, </w:t>
      </w:r>
      <w:r>
        <w:rPr>
          <w:sz w:val="24"/>
          <w:szCs w:val="24"/>
        </w:rPr>
        <w:t>email</w:t>
      </w:r>
      <w:r>
        <w:rPr>
          <w:sz w:val="24"/>
          <w:szCs w:val="24"/>
          <w:lang w:val="el-GR"/>
        </w:rPr>
        <w:t xml:space="preserve">) σε </w:t>
      </w:r>
      <w:r w:rsidRPr="0012143C">
        <w:rPr>
          <w:b/>
          <w:sz w:val="24"/>
          <w:szCs w:val="24"/>
          <w:lang w:val="el-GR"/>
        </w:rPr>
        <w:t>όλες</w:t>
      </w:r>
      <w:r>
        <w:rPr>
          <w:sz w:val="24"/>
          <w:szCs w:val="24"/>
          <w:lang w:val="el-GR"/>
        </w:rPr>
        <w:t xml:space="preserve"> τις σελίδες</w:t>
      </w:r>
      <w:r w:rsidR="0012143C">
        <w:rPr>
          <w:sz w:val="24"/>
          <w:szCs w:val="24"/>
          <w:lang w:val="el-GR"/>
        </w:rPr>
        <w:t xml:space="preserve"> του παρόντος εγγράφου</w:t>
      </w:r>
      <w:r>
        <w:rPr>
          <w:sz w:val="24"/>
          <w:szCs w:val="24"/>
          <w:lang w:val="el-GR"/>
        </w:rPr>
        <w:t>. Ίσως να μην προλάβετε στο τέλος.</w:t>
      </w:r>
    </w:p>
    <w:p w:rsidR="00980194" w:rsidRDefault="00980194" w:rsidP="0012143C">
      <w:pPr>
        <w:pStyle w:val="a4"/>
        <w:numPr>
          <w:ilvl w:val="0"/>
          <w:numId w:val="4"/>
        </w:numPr>
        <w:spacing w:after="120"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 κωδικός</w:t>
      </w:r>
      <w:r w:rsidR="00F65ADA">
        <w:rPr>
          <w:sz w:val="24"/>
          <w:szCs w:val="24"/>
          <w:lang w:val="el-GR"/>
        </w:rPr>
        <w:t xml:space="preserve"> εξεταζόμενου</w:t>
      </w:r>
      <w:r>
        <w:rPr>
          <w:sz w:val="24"/>
          <w:szCs w:val="24"/>
          <w:lang w:val="el-GR"/>
        </w:rPr>
        <w:t xml:space="preserve"> θα σας δοθεί στο τέλος</w:t>
      </w:r>
      <w:r w:rsidR="00C87932">
        <w:rPr>
          <w:sz w:val="24"/>
          <w:szCs w:val="24"/>
          <w:lang w:val="el-GR"/>
        </w:rPr>
        <w:t xml:space="preserve"> της εξέτασης</w:t>
      </w:r>
      <w:r>
        <w:rPr>
          <w:sz w:val="24"/>
          <w:szCs w:val="24"/>
          <w:lang w:val="el-GR"/>
        </w:rPr>
        <w:t xml:space="preserve"> από τον επιτηρητή</w:t>
      </w:r>
      <w:r w:rsidR="00F65ADA">
        <w:rPr>
          <w:sz w:val="24"/>
          <w:szCs w:val="24"/>
          <w:lang w:val="el-GR"/>
        </w:rPr>
        <w:t xml:space="preserve"> (βλ 10-11)</w:t>
      </w:r>
      <w:r>
        <w:rPr>
          <w:sz w:val="24"/>
          <w:szCs w:val="24"/>
          <w:lang w:val="el-GR"/>
        </w:rPr>
        <w:t>.</w:t>
      </w:r>
    </w:p>
    <w:p w:rsidR="0012143C" w:rsidRPr="0012143C" w:rsidRDefault="00980194" w:rsidP="0012143C">
      <w:pPr>
        <w:pStyle w:val="a4"/>
        <w:numPr>
          <w:ilvl w:val="0"/>
          <w:numId w:val="4"/>
        </w:numPr>
        <w:spacing w:after="120"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Επικολλήστε τη φωτογραφία της ταυτότητας σας (φοιτητικής, αστυνομικής, διαβατ</w:t>
      </w:r>
      <w:r w:rsidR="00C87932">
        <w:rPr>
          <w:sz w:val="24"/>
          <w:szCs w:val="24"/>
          <w:lang w:val="el-GR"/>
        </w:rPr>
        <w:t>η</w:t>
      </w:r>
      <w:r>
        <w:rPr>
          <w:sz w:val="24"/>
          <w:szCs w:val="24"/>
          <w:lang w:val="el-GR"/>
        </w:rPr>
        <w:t>ρ</w:t>
      </w:r>
      <w:r w:rsidR="00C87932">
        <w:rPr>
          <w:sz w:val="24"/>
          <w:szCs w:val="24"/>
          <w:lang w:val="el-GR"/>
        </w:rPr>
        <w:t>ίου</w:t>
      </w:r>
      <w:r>
        <w:rPr>
          <w:sz w:val="24"/>
          <w:szCs w:val="24"/>
          <w:lang w:val="el-GR"/>
        </w:rPr>
        <w:t>, κλπ</w:t>
      </w:r>
      <w:r w:rsidR="00C87932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) στ</w:t>
      </w:r>
      <w:r w:rsidR="00F65ADA">
        <w:rPr>
          <w:sz w:val="24"/>
          <w:szCs w:val="24"/>
          <w:lang w:val="el-GR"/>
        </w:rPr>
        <w:t>ο</w:t>
      </w:r>
      <w:r>
        <w:rPr>
          <w:sz w:val="24"/>
          <w:szCs w:val="24"/>
          <w:lang w:val="el-GR"/>
        </w:rPr>
        <w:t xml:space="preserve"> αντίστοιχ</w:t>
      </w:r>
      <w:r w:rsidR="00F65ADA">
        <w:rPr>
          <w:sz w:val="24"/>
          <w:szCs w:val="24"/>
          <w:lang w:val="el-GR"/>
        </w:rPr>
        <w:t>ο</w:t>
      </w:r>
      <w:r>
        <w:rPr>
          <w:sz w:val="24"/>
          <w:szCs w:val="24"/>
          <w:lang w:val="el-GR"/>
        </w:rPr>
        <w:t xml:space="preserve"> πλαίσι</w:t>
      </w:r>
      <w:r w:rsidR="00F65ADA">
        <w:rPr>
          <w:sz w:val="24"/>
          <w:szCs w:val="24"/>
          <w:lang w:val="el-GR"/>
        </w:rPr>
        <w:t>ο ακριβώς από πάνω</w:t>
      </w:r>
      <w:r>
        <w:rPr>
          <w:sz w:val="24"/>
          <w:szCs w:val="24"/>
          <w:lang w:val="el-GR"/>
        </w:rPr>
        <w:t>. Αφαιρέστε το λεκτικό «</w:t>
      </w:r>
      <w:r w:rsidRPr="00D839CD">
        <w:rPr>
          <w:sz w:val="24"/>
          <w:szCs w:val="24"/>
          <w:lang w:val="el-GR"/>
        </w:rPr>
        <w:t>Σκαναρισμένη ταυτότητα</w:t>
      </w:r>
      <w:r w:rsidR="0012143C">
        <w:rPr>
          <w:sz w:val="24"/>
          <w:szCs w:val="24"/>
          <w:lang w:val="el-GR"/>
        </w:rPr>
        <w:t>» και προσαρμόστε το ύψος του γραφικού ώστε να μην βγαίνει</w:t>
      </w:r>
      <w:r w:rsidR="00F65ADA">
        <w:rPr>
          <w:sz w:val="24"/>
          <w:szCs w:val="24"/>
          <w:lang w:val="el-GR"/>
        </w:rPr>
        <w:t xml:space="preserve"> εκτός </w:t>
      </w:r>
      <w:r w:rsidR="0012143C">
        <w:rPr>
          <w:sz w:val="24"/>
          <w:szCs w:val="24"/>
          <w:lang w:val="el-GR"/>
        </w:rPr>
        <w:t>σελίδας</w:t>
      </w:r>
      <w:r w:rsidR="00F65ADA">
        <w:rPr>
          <w:sz w:val="24"/>
          <w:szCs w:val="24"/>
          <w:lang w:val="el-GR"/>
        </w:rPr>
        <w:t xml:space="preserve"> το τρέχον κείμενο</w:t>
      </w:r>
      <w:r w:rsidR="0012143C">
        <w:rPr>
          <w:sz w:val="24"/>
          <w:szCs w:val="24"/>
          <w:lang w:val="el-GR"/>
        </w:rPr>
        <w:t>.</w:t>
      </w:r>
    </w:p>
    <w:p w:rsidR="00980194" w:rsidRDefault="00980194" w:rsidP="0012143C">
      <w:pPr>
        <w:pStyle w:val="a4"/>
        <w:numPr>
          <w:ilvl w:val="0"/>
          <w:numId w:val="4"/>
        </w:numPr>
        <w:spacing w:after="120"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Υποχρεούστε να παραμείνετε στην αίθουσα τουλάχιστον 30 λεπτά μετά την έναρξη της εξέτασης.</w:t>
      </w:r>
    </w:p>
    <w:p w:rsidR="00980194" w:rsidRDefault="00980194" w:rsidP="0012143C">
      <w:pPr>
        <w:pStyle w:val="a4"/>
        <w:numPr>
          <w:ilvl w:val="0"/>
          <w:numId w:val="4"/>
        </w:numPr>
        <w:spacing w:after="120"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Υποχρεούστε να παραδώσετε γραπτό</w:t>
      </w:r>
      <w:r w:rsidR="0012143C">
        <w:rPr>
          <w:sz w:val="24"/>
          <w:szCs w:val="24"/>
          <w:lang w:val="el-GR"/>
        </w:rPr>
        <w:t xml:space="preserve"> με συμπληρωμένα τα προαναφερθέντα στοιχεία</w:t>
      </w:r>
      <w:r>
        <w:rPr>
          <w:sz w:val="24"/>
          <w:szCs w:val="24"/>
          <w:lang w:val="el-GR"/>
        </w:rPr>
        <w:t>.</w:t>
      </w:r>
    </w:p>
    <w:p w:rsidR="00980194" w:rsidRDefault="00980194" w:rsidP="0012143C">
      <w:pPr>
        <w:pStyle w:val="a4"/>
        <w:numPr>
          <w:ilvl w:val="0"/>
          <w:numId w:val="4"/>
        </w:numPr>
        <w:spacing w:after="120"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Απαντήστε σε όλα τα θέματα στο χώρο που έχει προβλεφθεί. Μην δημιουργείτε και μην διαγράφετε κελιά. Ο χώρος που σας έχει δοθεί είναι υπέρ-αρκετός. Μην αλλάζετε τη δομή του εγγράφου.</w:t>
      </w:r>
    </w:p>
    <w:p w:rsidR="00980194" w:rsidRDefault="00980194" w:rsidP="0012143C">
      <w:pPr>
        <w:pStyle w:val="a4"/>
        <w:numPr>
          <w:ilvl w:val="0"/>
          <w:numId w:val="4"/>
        </w:numPr>
        <w:spacing w:after="120"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Μπορείτε να αυξομειώνετε τα ύψη των κελιών αλλά δεν συστήνεται. Κάθε θέμα θα πρέπει να καταλαμβάνει μία σελίδα και το έγγραφο πρέπει να περιέχει ακριβώς 5 σελ</w:t>
      </w:r>
      <w:r w:rsidR="00C87932">
        <w:rPr>
          <w:sz w:val="24"/>
          <w:szCs w:val="24"/>
          <w:lang w:val="el-GR"/>
        </w:rPr>
        <w:t>ίδες.</w:t>
      </w:r>
    </w:p>
    <w:p w:rsidR="00980194" w:rsidRDefault="00980194" w:rsidP="0012143C">
      <w:pPr>
        <w:pStyle w:val="a4"/>
        <w:numPr>
          <w:ilvl w:val="0"/>
          <w:numId w:val="4"/>
        </w:numPr>
        <w:spacing w:after="120"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Όταν είστε έτοιμοι να παραδώσετε (εφόσον έχει παρέλθει το μισάωρο) ενημερώνετε τον επιτηρητή.</w:t>
      </w:r>
    </w:p>
    <w:p w:rsidR="00980194" w:rsidRPr="00980194" w:rsidRDefault="00980194" w:rsidP="0012143C">
      <w:pPr>
        <w:pStyle w:val="a4"/>
        <w:numPr>
          <w:ilvl w:val="0"/>
          <w:numId w:val="4"/>
        </w:numPr>
        <w:spacing w:after="120"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 επιτηρητής θα σας στείλει τον κωδικό</w:t>
      </w:r>
      <w:r w:rsidR="00F65ADA">
        <w:rPr>
          <w:sz w:val="24"/>
          <w:szCs w:val="24"/>
          <w:lang w:val="el-GR"/>
        </w:rPr>
        <w:t xml:space="preserve"> εξεταζόμενου</w:t>
      </w:r>
      <w:r>
        <w:rPr>
          <w:sz w:val="24"/>
          <w:szCs w:val="24"/>
          <w:lang w:val="el-GR"/>
        </w:rPr>
        <w:t xml:space="preserve"> σε </w:t>
      </w:r>
      <w:r>
        <w:rPr>
          <w:sz w:val="24"/>
          <w:szCs w:val="24"/>
        </w:rPr>
        <w:t>private</w:t>
      </w:r>
      <w:r w:rsidRPr="00980194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μήνυμα στο </w:t>
      </w:r>
      <w:r>
        <w:rPr>
          <w:sz w:val="24"/>
          <w:szCs w:val="24"/>
        </w:rPr>
        <w:t>zoom</w:t>
      </w:r>
      <w:r w:rsidRPr="00980194">
        <w:rPr>
          <w:sz w:val="24"/>
          <w:szCs w:val="24"/>
          <w:lang w:val="el-GR"/>
        </w:rPr>
        <w:t xml:space="preserve">. </w:t>
      </w:r>
      <w:r>
        <w:rPr>
          <w:sz w:val="24"/>
          <w:szCs w:val="24"/>
          <w:lang w:val="el-GR"/>
        </w:rPr>
        <w:t>Τοποθετήστε τον κωδικό στο αντίστοιχο πλαίσιο σε κάθε σελίδα του γραπτού σας.</w:t>
      </w:r>
    </w:p>
    <w:p w:rsidR="00980194" w:rsidRDefault="00980194" w:rsidP="0012143C">
      <w:pPr>
        <w:pStyle w:val="a4"/>
        <w:numPr>
          <w:ilvl w:val="0"/>
          <w:numId w:val="4"/>
        </w:numPr>
        <w:spacing w:after="120"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Ελέγξτε την ορθότητα των στοιχείων σας σε κάθε σελίδα.</w:t>
      </w:r>
    </w:p>
    <w:p w:rsidR="00F65ADA" w:rsidRDefault="00F65ADA" w:rsidP="0012143C">
      <w:pPr>
        <w:pStyle w:val="a4"/>
        <w:numPr>
          <w:ilvl w:val="0"/>
          <w:numId w:val="4"/>
        </w:numPr>
        <w:spacing w:after="120"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Μετατρέψτε το έγγραφο σε </w:t>
      </w:r>
      <w:r>
        <w:rPr>
          <w:sz w:val="24"/>
          <w:szCs w:val="24"/>
        </w:rPr>
        <w:t>PDF</w:t>
      </w:r>
      <w:r w:rsidR="00CC426F">
        <w:rPr>
          <w:sz w:val="24"/>
          <w:szCs w:val="24"/>
          <w:lang w:val="el-GR"/>
        </w:rPr>
        <w:t>.</w:t>
      </w:r>
      <w:bookmarkStart w:id="0" w:name="_GoBack"/>
      <w:bookmarkEnd w:id="0"/>
    </w:p>
    <w:p w:rsidR="00980194" w:rsidRDefault="00CC426F" w:rsidP="00394499">
      <w:pPr>
        <w:pStyle w:val="a4"/>
        <w:numPr>
          <w:ilvl w:val="0"/>
          <w:numId w:val="4"/>
        </w:numPr>
        <w:spacing w:after="120"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Επισκεφθείτε</w:t>
      </w:r>
      <w:r w:rsidR="00980194">
        <w:rPr>
          <w:sz w:val="24"/>
          <w:szCs w:val="24"/>
          <w:lang w:val="el-GR"/>
        </w:rPr>
        <w:t xml:space="preserve"> </w:t>
      </w:r>
      <w:r w:rsidR="00394499">
        <w:rPr>
          <w:sz w:val="24"/>
          <w:szCs w:val="24"/>
          <w:lang w:val="el-GR"/>
        </w:rPr>
        <w:t xml:space="preserve">τη διεύθυνση </w:t>
      </w:r>
      <w:hyperlink r:id="rId8" w:history="1">
        <w:r w:rsidR="00394499" w:rsidRPr="002E144F">
          <w:rPr>
            <w:rStyle w:val="-"/>
            <w:sz w:val="24"/>
            <w:szCs w:val="24"/>
            <w:lang w:val="el-GR"/>
          </w:rPr>
          <w:t>https://submit.iee.ihu.gr</w:t>
        </w:r>
      </w:hyperlink>
      <w:r w:rsidR="00394499">
        <w:rPr>
          <w:sz w:val="24"/>
          <w:szCs w:val="24"/>
          <w:lang w:val="el-GR"/>
        </w:rPr>
        <w:t>. Επιλέξτε «Κατανεμημένα Συστήματα» στοιχεία στο αντίστοιχο πλαίσιο και πατήστε το κουμπί ΕΠΟΜΕΝΟ ΒΗΜΑ.</w:t>
      </w:r>
    </w:p>
    <w:p w:rsidR="00394499" w:rsidRPr="00980194" w:rsidRDefault="00394499" w:rsidP="00394499">
      <w:pPr>
        <w:pStyle w:val="a4"/>
        <w:numPr>
          <w:ilvl w:val="0"/>
          <w:numId w:val="4"/>
        </w:numPr>
        <w:spacing w:after="120"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Πληκτρολογήστε όλα τα στοιχεία σας και επιλέξτε το αρχείο </w:t>
      </w:r>
      <w:r>
        <w:rPr>
          <w:sz w:val="24"/>
          <w:szCs w:val="24"/>
        </w:rPr>
        <w:t>PDF</w:t>
      </w:r>
      <w:r>
        <w:rPr>
          <w:sz w:val="24"/>
          <w:szCs w:val="24"/>
          <w:lang w:val="el-GR"/>
        </w:rPr>
        <w:t xml:space="preserve"> (Περιήγηση στο </w:t>
      </w:r>
      <w:r>
        <w:rPr>
          <w:sz w:val="24"/>
          <w:szCs w:val="24"/>
        </w:rPr>
        <w:t>File</w:t>
      </w:r>
      <w:r w:rsidRPr="00394499">
        <w:rPr>
          <w:sz w:val="24"/>
          <w:szCs w:val="24"/>
          <w:lang w:val="el-GR"/>
        </w:rPr>
        <w:t xml:space="preserve">1). </w:t>
      </w:r>
      <w:r>
        <w:rPr>
          <w:sz w:val="24"/>
          <w:szCs w:val="24"/>
          <w:lang w:val="el-GR"/>
        </w:rPr>
        <w:t xml:space="preserve">Βάλτε το </w:t>
      </w:r>
      <w:r>
        <w:rPr>
          <w:sz w:val="24"/>
          <w:szCs w:val="24"/>
        </w:rPr>
        <w:t>username</w:t>
      </w:r>
      <w:r w:rsidRPr="00394499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και το </w:t>
      </w:r>
      <w:r>
        <w:rPr>
          <w:sz w:val="24"/>
          <w:szCs w:val="24"/>
        </w:rPr>
        <w:t>password</w:t>
      </w:r>
      <w:r w:rsidRPr="00394499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που σας δόθηκαν.</w:t>
      </w:r>
      <w:r w:rsidRPr="00394499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Πατήστε το κουμπί ΠΑΡΑΔΟΣΗ.</w:t>
      </w:r>
    </w:p>
    <w:p w:rsidR="003401D2" w:rsidRPr="00D839CD" w:rsidRDefault="003401D2">
      <w:pPr>
        <w:spacing w:after="160" w:line="259" w:lineRule="auto"/>
        <w:rPr>
          <w:sz w:val="24"/>
          <w:szCs w:val="24"/>
          <w:lang w:val="el-GR"/>
        </w:rPr>
      </w:pPr>
      <w:r w:rsidRPr="00D839CD">
        <w:rPr>
          <w:sz w:val="24"/>
          <w:szCs w:val="24"/>
          <w:lang w:val="el-GR"/>
        </w:rPr>
        <w:br w:type="page"/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2830"/>
        <w:gridCol w:w="7088"/>
      </w:tblGrid>
      <w:tr w:rsidR="00F65ADA" w:rsidRPr="00394499" w:rsidTr="00F65ADA">
        <w:trPr>
          <w:trHeight w:val="510"/>
        </w:trPr>
        <w:tc>
          <w:tcPr>
            <w:tcW w:w="2830" w:type="dxa"/>
            <w:vAlign w:val="center"/>
          </w:tcPr>
          <w:p w:rsidR="00F65ADA" w:rsidRPr="005C0FD5" w:rsidRDefault="00F65ADA" w:rsidP="008A07A8">
            <w:pPr>
              <w:rPr>
                <w:b/>
                <w:sz w:val="24"/>
                <w:szCs w:val="24"/>
                <w:lang w:val="el-GR"/>
              </w:rPr>
            </w:pPr>
            <w:r w:rsidRPr="005C0FD5">
              <w:rPr>
                <w:b/>
                <w:sz w:val="24"/>
                <w:szCs w:val="24"/>
                <w:lang w:val="el-GR"/>
              </w:rPr>
              <w:lastRenderedPageBreak/>
              <w:t>Ονοματεπώνυμο:</w:t>
            </w:r>
          </w:p>
        </w:tc>
        <w:tc>
          <w:tcPr>
            <w:tcW w:w="7088" w:type="dxa"/>
            <w:vAlign w:val="center"/>
          </w:tcPr>
          <w:p w:rsidR="00F65ADA" w:rsidRPr="00D839CD" w:rsidRDefault="00F65ADA" w:rsidP="008A07A8">
            <w:pPr>
              <w:rPr>
                <w:sz w:val="24"/>
                <w:szCs w:val="24"/>
                <w:lang w:val="el-GR"/>
              </w:rPr>
            </w:pPr>
          </w:p>
        </w:tc>
      </w:tr>
      <w:tr w:rsidR="00F65ADA" w:rsidRPr="00394499" w:rsidTr="00F65ADA">
        <w:trPr>
          <w:trHeight w:val="510"/>
        </w:trPr>
        <w:tc>
          <w:tcPr>
            <w:tcW w:w="2830" w:type="dxa"/>
            <w:vAlign w:val="center"/>
          </w:tcPr>
          <w:p w:rsidR="00F65ADA" w:rsidRPr="005C0FD5" w:rsidRDefault="00F65ADA" w:rsidP="008A07A8">
            <w:pPr>
              <w:rPr>
                <w:b/>
                <w:sz w:val="24"/>
                <w:szCs w:val="24"/>
                <w:lang w:val="el-GR"/>
              </w:rPr>
            </w:pPr>
            <w:r w:rsidRPr="005C0FD5">
              <w:rPr>
                <w:b/>
                <w:sz w:val="24"/>
                <w:szCs w:val="24"/>
                <w:lang w:val="el-GR"/>
              </w:rPr>
              <w:t>ΑΕΜ:</w:t>
            </w:r>
          </w:p>
        </w:tc>
        <w:tc>
          <w:tcPr>
            <w:tcW w:w="7088" w:type="dxa"/>
            <w:vAlign w:val="center"/>
          </w:tcPr>
          <w:p w:rsidR="00F65ADA" w:rsidRPr="00D839CD" w:rsidRDefault="00F65ADA" w:rsidP="008A07A8">
            <w:pPr>
              <w:rPr>
                <w:sz w:val="24"/>
                <w:szCs w:val="24"/>
                <w:lang w:val="el-GR"/>
              </w:rPr>
            </w:pPr>
          </w:p>
        </w:tc>
      </w:tr>
      <w:tr w:rsidR="00F65ADA" w:rsidRPr="00394499" w:rsidTr="00F65ADA">
        <w:trPr>
          <w:trHeight w:val="510"/>
        </w:trPr>
        <w:tc>
          <w:tcPr>
            <w:tcW w:w="2830" w:type="dxa"/>
            <w:vAlign w:val="center"/>
          </w:tcPr>
          <w:p w:rsidR="00F65ADA" w:rsidRPr="005C0FD5" w:rsidRDefault="00F65ADA" w:rsidP="008A07A8">
            <w:pPr>
              <w:rPr>
                <w:b/>
                <w:sz w:val="24"/>
                <w:szCs w:val="24"/>
                <w:lang w:val="el-GR"/>
              </w:rPr>
            </w:pPr>
            <w:r w:rsidRPr="005C0FD5">
              <w:rPr>
                <w:b/>
                <w:sz w:val="24"/>
                <w:szCs w:val="24"/>
              </w:rPr>
              <w:t>Email</w:t>
            </w:r>
            <w:r w:rsidRPr="005C0FD5">
              <w:rPr>
                <w:b/>
                <w:sz w:val="24"/>
                <w:szCs w:val="24"/>
                <w:lang w:val="el-GR"/>
              </w:rPr>
              <w:t>:</w:t>
            </w:r>
          </w:p>
        </w:tc>
        <w:tc>
          <w:tcPr>
            <w:tcW w:w="7088" w:type="dxa"/>
            <w:vAlign w:val="center"/>
          </w:tcPr>
          <w:p w:rsidR="00F65ADA" w:rsidRPr="00D839CD" w:rsidRDefault="00F65ADA" w:rsidP="008A07A8">
            <w:pPr>
              <w:rPr>
                <w:sz w:val="24"/>
                <w:szCs w:val="24"/>
                <w:lang w:val="el-GR"/>
              </w:rPr>
            </w:pPr>
          </w:p>
        </w:tc>
      </w:tr>
      <w:tr w:rsidR="00F65ADA" w:rsidRPr="00394499" w:rsidTr="00F65ADA">
        <w:trPr>
          <w:trHeight w:val="510"/>
        </w:trPr>
        <w:tc>
          <w:tcPr>
            <w:tcW w:w="2830" w:type="dxa"/>
            <w:vAlign w:val="center"/>
          </w:tcPr>
          <w:p w:rsidR="00F65ADA" w:rsidRPr="005C0FD5" w:rsidRDefault="00F65ADA" w:rsidP="00F65ADA">
            <w:pPr>
              <w:rPr>
                <w:b/>
                <w:sz w:val="24"/>
                <w:szCs w:val="24"/>
                <w:lang w:val="el-GR"/>
              </w:rPr>
            </w:pPr>
            <w:r w:rsidRPr="005C0FD5">
              <w:rPr>
                <w:b/>
                <w:sz w:val="24"/>
                <w:szCs w:val="24"/>
                <w:lang w:val="el-GR"/>
              </w:rPr>
              <w:t>Κωδικός εξεταζόμενου:</w:t>
            </w:r>
          </w:p>
        </w:tc>
        <w:tc>
          <w:tcPr>
            <w:tcW w:w="7088" w:type="dxa"/>
            <w:vAlign w:val="center"/>
          </w:tcPr>
          <w:p w:rsidR="00F65ADA" w:rsidRPr="00D839CD" w:rsidRDefault="00F65ADA" w:rsidP="008A07A8">
            <w:pPr>
              <w:rPr>
                <w:sz w:val="24"/>
                <w:szCs w:val="24"/>
                <w:lang w:val="el-GR"/>
              </w:rPr>
            </w:pPr>
          </w:p>
        </w:tc>
      </w:tr>
    </w:tbl>
    <w:p w:rsidR="003401D2" w:rsidRPr="00D839CD" w:rsidRDefault="003401D2">
      <w:pPr>
        <w:rPr>
          <w:sz w:val="24"/>
          <w:szCs w:val="24"/>
          <w:lang w:val="el-GR"/>
        </w:rPr>
      </w:pPr>
    </w:p>
    <w:p w:rsidR="00F87D02" w:rsidRDefault="00F87D02">
      <w:pPr>
        <w:rPr>
          <w:sz w:val="24"/>
          <w:szCs w:val="24"/>
          <w:lang w:val="el-GR"/>
        </w:rPr>
      </w:pPr>
    </w:p>
    <w:p w:rsidR="00394499" w:rsidRPr="00D839CD" w:rsidRDefault="00394499">
      <w:pPr>
        <w:rPr>
          <w:sz w:val="24"/>
          <w:szCs w:val="24"/>
          <w:lang w:val="el-GR"/>
        </w:rPr>
      </w:pPr>
    </w:p>
    <w:tbl>
      <w:tblPr>
        <w:tblStyle w:val="a3"/>
        <w:tblW w:w="9912" w:type="dxa"/>
        <w:tblLook w:val="04A0" w:firstRow="1" w:lastRow="0" w:firstColumn="1" w:lastColumn="0" w:noHBand="0" w:noVBand="1"/>
      </w:tblPr>
      <w:tblGrid>
        <w:gridCol w:w="421"/>
        <w:gridCol w:w="1984"/>
        <w:gridCol w:w="6662"/>
        <w:gridCol w:w="845"/>
      </w:tblGrid>
      <w:tr w:rsidR="00F65ADA" w:rsidRPr="00394499" w:rsidTr="00F65ADA">
        <w:trPr>
          <w:trHeight w:val="590"/>
        </w:trPr>
        <w:tc>
          <w:tcPr>
            <w:tcW w:w="9067" w:type="dxa"/>
            <w:gridSpan w:val="3"/>
            <w:tcBorders>
              <w:right w:val="single" w:sz="12" w:space="0" w:color="auto"/>
            </w:tcBorders>
            <w:vAlign w:val="center"/>
          </w:tcPr>
          <w:p w:rsidR="00F65ADA" w:rsidRPr="00D839CD" w:rsidRDefault="00F65ADA" w:rsidP="00F65ADA">
            <w:pPr>
              <w:rPr>
                <w:sz w:val="24"/>
                <w:szCs w:val="24"/>
                <w:lang w:val="el-GR"/>
              </w:rPr>
            </w:pPr>
            <w:r w:rsidRPr="00D839CD">
              <w:rPr>
                <w:b/>
                <w:spacing w:val="20"/>
                <w:sz w:val="24"/>
                <w:szCs w:val="24"/>
                <w:u w:val="single"/>
                <w:lang w:val="el-GR"/>
              </w:rPr>
              <w:t>Θέμα 1 [</w:t>
            </w:r>
            <w:r>
              <w:rPr>
                <w:b/>
                <w:spacing w:val="20"/>
                <w:sz w:val="24"/>
                <w:szCs w:val="24"/>
                <w:u w:val="single"/>
              </w:rPr>
              <w:t>X</w:t>
            </w:r>
            <w:r w:rsidRPr="00D839CD">
              <w:rPr>
                <w:b/>
                <w:spacing w:val="20"/>
                <w:sz w:val="24"/>
                <w:szCs w:val="24"/>
                <w:u w:val="single"/>
                <w:lang w:val="el-GR"/>
              </w:rPr>
              <w:t xml:space="preserve"> μονάδες]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5ADA" w:rsidRPr="00D839CD" w:rsidRDefault="00F65ADA" w:rsidP="00F65ADA">
            <w:pPr>
              <w:rPr>
                <w:sz w:val="24"/>
                <w:szCs w:val="24"/>
                <w:lang w:val="el-GR"/>
              </w:rPr>
            </w:pPr>
          </w:p>
        </w:tc>
      </w:tr>
      <w:tr w:rsidR="003401D2" w:rsidRPr="00F65ADA" w:rsidTr="00F65ADA">
        <w:trPr>
          <w:trHeight w:val="468"/>
        </w:trPr>
        <w:tc>
          <w:tcPr>
            <w:tcW w:w="421" w:type="dxa"/>
            <w:vAlign w:val="center"/>
          </w:tcPr>
          <w:p w:rsidR="003401D2" w:rsidRPr="00D839CD" w:rsidRDefault="003401D2" w:rsidP="003401D2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984" w:type="dxa"/>
            <w:vAlign w:val="center"/>
          </w:tcPr>
          <w:p w:rsidR="003401D2" w:rsidRPr="00D839CD" w:rsidRDefault="00F65ADA" w:rsidP="003401D2">
            <w:pPr>
              <w:spacing w:line="320" w:lineRule="exact"/>
              <w:jc w:val="both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1.1 [Y</w:t>
            </w:r>
            <w:r w:rsidR="003401D2" w:rsidRPr="00D839CD">
              <w:rPr>
                <w:sz w:val="24"/>
                <w:szCs w:val="24"/>
                <w:lang w:val="el-GR"/>
              </w:rPr>
              <w:t xml:space="preserve"> μονάδες] </w:t>
            </w:r>
          </w:p>
        </w:tc>
        <w:tc>
          <w:tcPr>
            <w:tcW w:w="6662" w:type="dxa"/>
            <w:vAlign w:val="center"/>
          </w:tcPr>
          <w:p w:rsidR="003401D2" w:rsidRPr="00D839CD" w:rsidRDefault="00F65ADA" w:rsidP="00F65ADA">
            <w:pPr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Question</w:t>
            </w:r>
          </w:p>
        </w:tc>
        <w:tc>
          <w:tcPr>
            <w:tcW w:w="845" w:type="dxa"/>
            <w:tcBorders>
              <w:top w:val="single" w:sz="12" w:space="0" w:color="auto"/>
            </w:tcBorders>
            <w:vAlign w:val="center"/>
          </w:tcPr>
          <w:p w:rsidR="003401D2" w:rsidRPr="00D839CD" w:rsidRDefault="003401D2" w:rsidP="003401D2">
            <w:pPr>
              <w:rPr>
                <w:sz w:val="24"/>
                <w:szCs w:val="24"/>
                <w:lang w:val="el-GR"/>
              </w:rPr>
            </w:pPr>
          </w:p>
        </w:tc>
      </w:tr>
      <w:tr w:rsidR="003401D2" w:rsidRPr="00F65ADA" w:rsidTr="00672BB7">
        <w:trPr>
          <w:trHeight w:val="2622"/>
        </w:trPr>
        <w:tc>
          <w:tcPr>
            <w:tcW w:w="9912" w:type="dxa"/>
            <w:gridSpan w:val="4"/>
          </w:tcPr>
          <w:p w:rsidR="003401D2" w:rsidRPr="00D839CD" w:rsidRDefault="003401D2" w:rsidP="00672BB7">
            <w:pPr>
              <w:spacing w:before="60" w:after="60"/>
              <w:rPr>
                <w:sz w:val="24"/>
                <w:szCs w:val="24"/>
                <w:lang w:val="el-GR"/>
              </w:rPr>
            </w:pPr>
          </w:p>
        </w:tc>
      </w:tr>
      <w:tr w:rsidR="003401D2" w:rsidRPr="00F65ADA" w:rsidTr="003401D2">
        <w:trPr>
          <w:trHeight w:val="418"/>
        </w:trPr>
        <w:tc>
          <w:tcPr>
            <w:tcW w:w="421" w:type="dxa"/>
            <w:vAlign w:val="center"/>
          </w:tcPr>
          <w:p w:rsidR="003401D2" w:rsidRPr="00D839CD" w:rsidRDefault="003401D2" w:rsidP="003401D2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984" w:type="dxa"/>
            <w:vAlign w:val="center"/>
          </w:tcPr>
          <w:p w:rsidR="003401D2" w:rsidRPr="00D839CD" w:rsidRDefault="003401D2" w:rsidP="00F65ADA">
            <w:pPr>
              <w:rPr>
                <w:sz w:val="24"/>
                <w:szCs w:val="24"/>
                <w:lang w:val="el-GR"/>
              </w:rPr>
            </w:pPr>
            <w:r w:rsidRPr="00D839CD">
              <w:rPr>
                <w:sz w:val="24"/>
                <w:szCs w:val="24"/>
                <w:lang w:val="el-GR"/>
              </w:rPr>
              <w:t>1.2 [</w:t>
            </w:r>
            <w:r w:rsidR="00F65ADA">
              <w:rPr>
                <w:sz w:val="24"/>
                <w:szCs w:val="24"/>
              </w:rPr>
              <w:t>Z</w:t>
            </w:r>
            <w:r w:rsidRPr="00D839CD">
              <w:rPr>
                <w:sz w:val="24"/>
                <w:szCs w:val="24"/>
                <w:lang w:val="el-GR"/>
              </w:rPr>
              <w:t xml:space="preserve"> μονάδες]</w:t>
            </w:r>
          </w:p>
        </w:tc>
        <w:tc>
          <w:tcPr>
            <w:tcW w:w="6662" w:type="dxa"/>
            <w:vAlign w:val="center"/>
          </w:tcPr>
          <w:p w:rsidR="003401D2" w:rsidRPr="00F65ADA" w:rsidRDefault="00F65ADA" w:rsidP="00340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</w:t>
            </w:r>
          </w:p>
        </w:tc>
        <w:tc>
          <w:tcPr>
            <w:tcW w:w="845" w:type="dxa"/>
            <w:vAlign w:val="center"/>
          </w:tcPr>
          <w:p w:rsidR="003401D2" w:rsidRPr="00D839CD" w:rsidRDefault="003401D2" w:rsidP="003401D2">
            <w:pPr>
              <w:rPr>
                <w:sz w:val="24"/>
                <w:szCs w:val="24"/>
                <w:lang w:val="el-GR"/>
              </w:rPr>
            </w:pPr>
          </w:p>
        </w:tc>
      </w:tr>
      <w:tr w:rsidR="003401D2" w:rsidRPr="00F65ADA" w:rsidTr="00672BB7">
        <w:trPr>
          <w:trHeight w:val="3673"/>
        </w:trPr>
        <w:tc>
          <w:tcPr>
            <w:tcW w:w="9912" w:type="dxa"/>
            <w:gridSpan w:val="4"/>
          </w:tcPr>
          <w:p w:rsidR="003401D2" w:rsidRPr="00D839CD" w:rsidRDefault="003401D2" w:rsidP="00672BB7">
            <w:pPr>
              <w:spacing w:before="60" w:after="60"/>
              <w:rPr>
                <w:sz w:val="24"/>
                <w:szCs w:val="24"/>
                <w:lang w:val="el-GR"/>
              </w:rPr>
            </w:pPr>
          </w:p>
        </w:tc>
      </w:tr>
      <w:tr w:rsidR="003401D2" w:rsidRPr="00F65ADA" w:rsidTr="003401D2">
        <w:trPr>
          <w:trHeight w:val="444"/>
        </w:trPr>
        <w:tc>
          <w:tcPr>
            <w:tcW w:w="421" w:type="dxa"/>
            <w:vAlign w:val="center"/>
          </w:tcPr>
          <w:p w:rsidR="003401D2" w:rsidRPr="00D839CD" w:rsidRDefault="003401D2" w:rsidP="008A07A8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984" w:type="dxa"/>
            <w:vAlign w:val="center"/>
          </w:tcPr>
          <w:p w:rsidR="003401D2" w:rsidRPr="00D839CD" w:rsidRDefault="003401D2" w:rsidP="00F65ADA">
            <w:pPr>
              <w:rPr>
                <w:sz w:val="24"/>
                <w:szCs w:val="24"/>
                <w:lang w:val="el-GR"/>
              </w:rPr>
            </w:pPr>
            <w:r w:rsidRPr="00D839CD">
              <w:rPr>
                <w:sz w:val="24"/>
                <w:szCs w:val="24"/>
                <w:lang w:val="el-GR"/>
              </w:rPr>
              <w:t>1.3 [</w:t>
            </w:r>
            <w:r w:rsidR="00F65ADA">
              <w:rPr>
                <w:sz w:val="24"/>
                <w:szCs w:val="24"/>
              </w:rPr>
              <w:t>W</w:t>
            </w:r>
            <w:r w:rsidRPr="00D839CD">
              <w:rPr>
                <w:sz w:val="24"/>
                <w:szCs w:val="24"/>
                <w:lang w:val="el-GR"/>
              </w:rPr>
              <w:t xml:space="preserve"> μονάδ</w:t>
            </w:r>
            <w:r w:rsidR="00F65ADA">
              <w:rPr>
                <w:sz w:val="24"/>
                <w:szCs w:val="24"/>
                <w:lang w:val="el-GR"/>
              </w:rPr>
              <w:t>ες</w:t>
            </w:r>
            <w:r w:rsidRPr="00D839CD">
              <w:rPr>
                <w:sz w:val="24"/>
                <w:szCs w:val="24"/>
                <w:lang w:val="el-GR"/>
              </w:rPr>
              <w:t>]</w:t>
            </w:r>
          </w:p>
        </w:tc>
        <w:tc>
          <w:tcPr>
            <w:tcW w:w="6662" w:type="dxa"/>
            <w:vAlign w:val="center"/>
          </w:tcPr>
          <w:p w:rsidR="003401D2" w:rsidRPr="00F65ADA" w:rsidRDefault="00F65ADA" w:rsidP="008A0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</w:t>
            </w:r>
          </w:p>
        </w:tc>
        <w:tc>
          <w:tcPr>
            <w:tcW w:w="845" w:type="dxa"/>
            <w:vAlign w:val="center"/>
          </w:tcPr>
          <w:p w:rsidR="003401D2" w:rsidRPr="00D839CD" w:rsidRDefault="003401D2" w:rsidP="008A07A8">
            <w:pPr>
              <w:rPr>
                <w:sz w:val="24"/>
                <w:szCs w:val="24"/>
                <w:lang w:val="el-GR"/>
              </w:rPr>
            </w:pPr>
          </w:p>
        </w:tc>
      </w:tr>
      <w:tr w:rsidR="003401D2" w:rsidRPr="00F65ADA" w:rsidTr="003401D2">
        <w:trPr>
          <w:trHeight w:val="980"/>
        </w:trPr>
        <w:tc>
          <w:tcPr>
            <w:tcW w:w="9912" w:type="dxa"/>
            <w:gridSpan w:val="4"/>
            <w:vAlign w:val="center"/>
          </w:tcPr>
          <w:p w:rsidR="003401D2" w:rsidRPr="00D839CD" w:rsidRDefault="00F65ADA" w:rsidP="003401D2">
            <w:pPr>
              <w:pStyle w:val="a4"/>
              <w:numPr>
                <w:ilvl w:val="2"/>
                <w:numId w:val="1"/>
              </w:numPr>
              <w:tabs>
                <w:tab w:val="right" w:pos="9526"/>
              </w:tabs>
              <w:spacing w:after="120" w:line="320" w:lineRule="exact"/>
              <w:ind w:left="738" w:hanging="284"/>
              <w:jc w:val="both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True/False</w:t>
            </w:r>
            <w:r w:rsidR="003401D2" w:rsidRPr="00D839CD">
              <w:rPr>
                <w:sz w:val="24"/>
                <w:szCs w:val="24"/>
                <w:lang w:val="el-GR"/>
              </w:rPr>
              <w:t>.</w:t>
            </w:r>
            <w:r w:rsidR="003401D2" w:rsidRPr="00D839CD">
              <w:rPr>
                <w:sz w:val="24"/>
                <w:szCs w:val="24"/>
                <w:lang w:val="el-GR"/>
              </w:rPr>
              <w:tab/>
              <w:t xml:space="preserve"> </w:t>
            </w:r>
            <w:r w:rsidR="003401D2" w:rsidRPr="00D839CD">
              <w:rPr>
                <w:sz w:val="24"/>
                <w:szCs w:val="24"/>
                <w:lang w:val="el-GR"/>
              </w:rPr>
              <w:sym w:font="Webdings" w:char="F063"/>
            </w:r>
          </w:p>
          <w:p w:rsidR="003401D2" w:rsidRPr="00D839CD" w:rsidRDefault="00F65ADA" w:rsidP="003401D2">
            <w:pPr>
              <w:pStyle w:val="a4"/>
              <w:numPr>
                <w:ilvl w:val="2"/>
                <w:numId w:val="1"/>
              </w:numPr>
              <w:tabs>
                <w:tab w:val="right" w:pos="9526"/>
              </w:tabs>
              <w:spacing w:after="120" w:line="320" w:lineRule="exact"/>
              <w:ind w:left="738" w:hanging="284"/>
              <w:jc w:val="both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True/False</w:t>
            </w:r>
            <w:r w:rsidR="003401D2" w:rsidRPr="00D839CD">
              <w:rPr>
                <w:sz w:val="24"/>
                <w:szCs w:val="24"/>
                <w:lang w:val="el-GR"/>
              </w:rPr>
              <w:tab/>
            </w:r>
            <w:r w:rsidR="003401D2" w:rsidRPr="00D839CD">
              <w:rPr>
                <w:sz w:val="24"/>
                <w:szCs w:val="24"/>
                <w:lang w:val="el-GR"/>
              </w:rPr>
              <w:sym w:font="Webdings" w:char="F063"/>
            </w:r>
          </w:p>
          <w:p w:rsidR="003401D2" w:rsidRPr="00D839CD" w:rsidRDefault="00F65ADA" w:rsidP="003401D2">
            <w:pPr>
              <w:pStyle w:val="a4"/>
              <w:numPr>
                <w:ilvl w:val="2"/>
                <w:numId w:val="1"/>
              </w:numPr>
              <w:tabs>
                <w:tab w:val="right" w:pos="9526"/>
              </w:tabs>
              <w:spacing w:after="120" w:line="320" w:lineRule="exact"/>
              <w:ind w:left="738" w:hanging="284"/>
              <w:jc w:val="both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True/False</w:t>
            </w:r>
            <w:r w:rsidR="003401D2" w:rsidRPr="00D839CD">
              <w:rPr>
                <w:sz w:val="24"/>
                <w:szCs w:val="24"/>
                <w:lang w:val="el-GR"/>
              </w:rPr>
              <w:tab/>
            </w:r>
            <w:r w:rsidR="003401D2" w:rsidRPr="00D839CD">
              <w:rPr>
                <w:sz w:val="24"/>
                <w:szCs w:val="24"/>
                <w:lang w:val="el-GR"/>
              </w:rPr>
              <w:sym w:font="Webdings" w:char="F063"/>
            </w:r>
          </w:p>
          <w:p w:rsidR="003401D2" w:rsidRPr="00D839CD" w:rsidRDefault="00F65ADA" w:rsidP="003401D2">
            <w:pPr>
              <w:pStyle w:val="a4"/>
              <w:numPr>
                <w:ilvl w:val="2"/>
                <w:numId w:val="1"/>
              </w:numPr>
              <w:tabs>
                <w:tab w:val="right" w:pos="9526"/>
              </w:tabs>
              <w:spacing w:after="120" w:line="320" w:lineRule="exact"/>
              <w:ind w:left="738" w:hanging="284"/>
              <w:jc w:val="both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True/False</w:t>
            </w:r>
            <w:r w:rsidR="003401D2" w:rsidRPr="00D839CD">
              <w:rPr>
                <w:sz w:val="24"/>
                <w:szCs w:val="24"/>
                <w:lang w:val="el-GR"/>
              </w:rPr>
              <w:t>.</w:t>
            </w:r>
            <w:r w:rsidR="003401D2" w:rsidRPr="00D839CD">
              <w:rPr>
                <w:sz w:val="24"/>
                <w:szCs w:val="24"/>
                <w:lang w:val="el-GR"/>
              </w:rPr>
              <w:tab/>
            </w:r>
            <w:r w:rsidR="003401D2" w:rsidRPr="00D839CD">
              <w:rPr>
                <w:sz w:val="24"/>
                <w:szCs w:val="24"/>
                <w:lang w:val="el-GR"/>
              </w:rPr>
              <w:sym w:font="Webdings" w:char="F063"/>
            </w:r>
          </w:p>
          <w:p w:rsidR="003401D2" w:rsidRPr="00D839CD" w:rsidRDefault="00F65ADA" w:rsidP="007F4ADB">
            <w:pPr>
              <w:pStyle w:val="a4"/>
              <w:numPr>
                <w:ilvl w:val="2"/>
                <w:numId w:val="1"/>
              </w:numPr>
              <w:tabs>
                <w:tab w:val="right" w:pos="9526"/>
              </w:tabs>
              <w:spacing w:after="120" w:line="320" w:lineRule="exact"/>
              <w:ind w:left="738" w:hanging="284"/>
              <w:jc w:val="both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True/False</w:t>
            </w:r>
            <w:r w:rsidR="003401D2" w:rsidRPr="00D839CD">
              <w:rPr>
                <w:sz w:val="24"/>
                <w:szCs w:val="24"/>
                <w:lang w:val="el-GR"/>
              </w:rPr>
              <w:t xml:space="preserve">. </w:t>
            </w:r>
            <w:r w:rsidR="003401D2" w:rsidRPr="00D839CD">
              <w:rPr>
                <w:sz w:val="24"/>
                <w:szCs w:val="24"/>
                <w:lang w:val="el-GR"/>
              </w:rPr>
              <w:tab/>
            </w:r>
            <w:r w:rsidR="003401D2" w:rsidRPr="00D839CD">
              <w:rPr>
                <w:sz w:val="24"/>
                <w:szCs w:val="24"/>
                <w:lang w:val="el-GR"/>
              </w:rPr>
              <w:sym w:font="Webdings" w:char="F063"/>
            </w:r>
          </w:p>
        </w:tc>
      </w:tr>
    </w:tbl>
    <w:p w:rsidR="00394499" w:rsidRPr="00394499" w:rsidRDefault="00394499" w:rsidP="00D151AB">
      <w:pPr>
        <w:spacing w:after="160" w:line="259" w:lineRule="auto"/>
        <w:rPr>
          <w:sz w:val="24"/>
          <w:szCs w:val="24"/>
          <w:lang w:val="el-GR"/>
        </w:rPr>
      </w:pPr>
    </w:p>
    <w:sectPr w:rsidR="00394499" w:rsidRPr="00394499" w:rsidSect="002C569D">
      <w:headerReference w:type="default" r:id="rId9"/>
      <w:pgSz w:w="11906" w:h="16838"/>
      <w:pgMar w:top="1135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E4C" w:rsidRDefault="00A81E4C" w:rsidP="002C569D">
      <w:r>
        <w:separator/>
      </w:r>
    </w:p>
  </w:endnote>
  <w:endnote w:type="continuationSeparator" w:id="0">
    <w:p w:rsidR="00A81E4C" w:rsidRDefault="00A81E4C" w:rsidP="002C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E4C" w:rsidRDefault="00A81E4C" w:rsidP="002C569D">
      <w:r>
        <w:separator/>
      </w:r>
    </w:p>
  </w:footnote>
  <w:footnote w:type="continuationSeparator" w:id="0">
    <w:p w:rsidR="00A81E4C" w:rsidRDefault="00A81E4C" w:rsidP="002C5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336367"/>
      <w:docPartObj>
        <w:docPartGallery w:val="Page Numbers (Top of Page)"/>
        <w:docPartUnique/>
      </w:docPartObj>
    </w:sdtPr>
    <w:sdtEndPr/>
    <w:sdtContent>
      <w:p w:rsidR="002C569D" w:rsidRDefault="002C569D">
        <w:pPr>
          <w:pStyle w:val="a5"/>
          <w:jc w:val="right"/>
        </w:pPr>
        <w:r>
          <w:rPr>
            <w:lang w:val="el-GR"/>
          </w:rPr>
          <w:t xml:space="preserve">Σελίδα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CC426F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el-GR"/>
          </w:rPr>
          <w:t xml:space="preserve"> από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CC426F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2C569D" w:rsidRDefault="002C569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A237C"/>
    <w:multiLevelType w:val="multilevel"/>
    <w:tmpl w:val="635AE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4332212D"/>
    <w:multiLevelType w:val="hybridMultilevel"/>
    <w:tmpl w:val="9118CE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65B14"/>
    <w:multiLevelType w:val="hybridMultilevel"/>
    <w:tmpl w:val="D0304D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EB0EC4"/>
    <w:multiLevelType w:val="multilevel"/>
    <w:tmpl w:val="635AE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1D2"/>
    <w:rsid w:val="00000291"/>
    <w:rsid w:val="00020387"/>
    <w:rsid w:val="000275A6"/>
    <w:rsid w:val="0012143C"/>
    <w:rsid w:val="002B095E"/>
    <w:rsid w:val="002C569D"/>
    <w:rsid w:val="003401D2"/>
    <w:rsid w:val="00394499"/>
    <w:rsid w:val="00445FE0"/>
    <w:rsid w:val="005820F9"/>
    <w:rsid w:val="00590123"/>
    <w:rsid w:val="00593B23"/>
    <w:rsid w:val="005C0FD5"/>
    <w:rsid w:val="0063552B"/>
    <w:rsid w:val="00672BB7"/>
    <w:rsid w:val="007520EA"/>
    <w:rsid w:val="007A2474"/>
    <w:rsid w:val="007C7D2F"/>
    <w:rsid w:val="007F4ADB"/>
    <w:rsid w:val="00812D8C"/>
    <w:rsid w:val="008F7920"/>
    <w:rsid w:val="00980194"/>
    <w:rsid w:val="00A10D78"/>
    <w:rsid w:val="00A81E4C"/>
    <w:rsid w:val="00B11606"/>
    <w:rsid w:val="00BA19D5"/>
    <w:rsid w:val="00BA660C"/>
    <w:rsid w:val="00BC0BBB"/>
    <w:rsid w:val="00C07AA7"/>
    <w:rsid w:val="00C423F4"/>
    <w:rsid w:val="00C63C30"/>
    <w:rsid w:val="00C87932"/>
    <w:rsid w:val="00CC426F"/>
    <w:rsid w:val="00D151AB"/>
    <w:rsid w:val="00D839CD"/>
    <w:rsid w:val="00DD55B5"/>
    <w:rsid w:val="00E309C5"/>
    <w:rsid w:val="00F65ADA"/>
    <w:rsid w:val="00F8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22FC5-71FF-4818-BFCE-5A4A7DB57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0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1D2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2C56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2C569D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footer"/>
    <w:basedOn w:val="a"/>
    <w:link w:val="Char0"/>
    <w:uiPriority w:val="99"/>
    <w:unhideWhenUsed/>
    <w:rsid w:val="002C56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2C569D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styleId="a7">
    <w:name w:val="Placeholder Text"/>
    <w:basedOn w:val="a0"/>
    <w:uiPriority w:val="99"/>
    <w:semiHidden/>
    <w:rsid w:val="007F4ADB"/>
    <w:rPr>
      <w:color w:val="808080"/>
    </w:rPr>
  </w:style>
  <w:style w:type="paragraph" w:styleId="Web">
    <w:name w:val="Normal (Web)"/>
    <w:basedOn w:val="a"/>
    <w:uiPriority w:val="99"/>
    <w:semiHidden/>
    <w:unhideWhenUsed/>
    <w:rsid w:val="00D151AB"/>
    <w:pPr>
      <w:spacing w:before="100" w:beforeAutospacing="1" w:after="100" w:afterAutospacing="1"/>
    </w:pPr>
    <w:rPr>
      <w:rFonts w:eastAsiaTheme="minorEastAsia"/>
      <w:sz w:val="24"/>
      <w:szCs w:val="24"/>
      <w:lang w:val="el-GR"/>
    </w:rPr>
  </w:style>
  <w:style w:type="character" w:styleId="-">
    <w:name w:val="Hyperlink"/>
    <w:basedOn w:val="a0"/>
    <w:uiPriority w:val="99"/>
    <w:unhideWhenUsed/>
    <w:rsid w:val="00C879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bmit.iee.ihu.g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ee.ihu.gr/%ce%b5%ce%be%ce%b5%cf%84%ce%ac%cf%83%ce%b5%ce%b9%cf%8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384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leo</cp:lastModifiedBy>
  <cp:revision>23</cp:revision>
  <dcterms:created xsi:type="dcterms:W3CDTF">2021-01-20T00:21:00Z</dcterms:created>
  <dcterms:modified xsi:type="dcterms:W3CDTF">2021-01-22T19:06:00Z</dcterms:modified>
</cp:coreProperties>
</file>